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65E21" w14:textId="7410E5E0" w:rsidR="00EE5527" w:rsidRPr="00EF21C4" w:rsidRDefault="00C75848" w:rsidP="00C737FD">
      <w:pPr>
        <w:pStyle w:val="Bodytext10"/>
        <w:tabs>
          <w:tab w:val="left" w:pos="1249"/>
        </w:tabs>
        <w:spacing w:line="480" w:lineRule="exact"/>
        <w:ind w:firstLine="0"/>
        <w:jc w:val="both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bookmarkEnd w:id="0"/>
      <w:r w:rsidRPr="00EF21C4">
        <w:rPr>
          <w:rFonts w:ascii="黑体" w:eastAsia="黑体" w:hAnsi="黑体" w:hint="eastAsia"/>
          <w:b/>
          <w:bCs/>
          <w:sz w:val="32"/>
          <w:szCs w:val="32"/>
        </w:rPr>
        <w:t>附件：会议</w:t>
      </w:r>
      <w:r w:rsidR="00EE5527" w:rsidRPr="00EF21C4">
        <w:rPr>
          <w:rFonts w:ascii="黑体" w:eastAsia="黑体" w:hAnsi="黑体"/>
          <w:b/>
          <w:bCs/>
          <w:sz w:val="32"/>
          <w:szCs w:val="32"/>
        </w:rPr>
        <w:t>背景</w:t>
      </w:r>
      <w:r w:rsidR="0018437E" w:rsidRPr="00EF21C4">
        <w:rPr>
          <w:rFonts w:ascii="黑体" w:eastAsia="黑体" w:hAnsi="黑体" w:hint="eastAsia"/>
          <w:b/>
          <w:bCs/>
          <w:sz w:val="32"/>
          <w:szCs w:val="32"/>
        </w:rPr>
        <w:t>介绍</w:t>
      </w:r>
    </w:p>
    <w:p w14:paraId="00D5D61C" w14:textId="258F5582" w:rsidR="00EE5527" w:rsidRPr="00B25F00" w:rsidRDefault="00EE5527" w:rsidP="00B25F00">
      <w:pPr>
        <w:pStyle w:val="Bodytext10"/>
        <w:spacing w:line="480" w:lineRule="exact"/>
        <w:ind w:firstLine="68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“吴文俊人工智能科学技术奖”由中国人工智能学会发起主办，是我国智能科学技术领域唯一以人民科学家、人工智能开拓先驱、我国智能科学研究的开拓者和领军人、首届国家最高科学技术奖获得者、中国科学院院士、中国人工智能学会原名誉理事长吴文俊先生命名，依托社会力量设立的科学技术奖，被誉为“中国智能科学技术最高奖”。“吴文俊人工智能科学技术奖”旨在奖励在智能科学研究中取得重要发现，着力实现原始创新与突破，或在人工智能领域攻克关键核心技术，推动智能科学技术进步取得重大进展，创造显著经济社会效益或者生态环境效益的单位或个人。迄今，“吴文俊人工智能科学技术奖”己成功</w:t>
      </w:r>
      <w:r w:rsidR="00C54D7F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举办</w:t>
      </w:r>
      <w:r w:rsidR="002D23E1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第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十</w:t>
      </w:r>
      <w:r w:rsidR="00A91B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二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届评审及表彰活动，陈俊亮院士、吴澄院士、吴朝晖院士、陆汝钤院士、张钹院士、李德毅院士、潘云鹤院士、郑南宁院士、高文院士、</w:t>
      </w:r>
      <w:r w:rsidR="00883021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谭铁牛院士、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孙优贤院士、方滨兴院士和王海峰、杨强、周伯文、蒋田仔、</w:t>
      </w:r>
      <w:r w:rsidR="00C54D7F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肖京、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焦李成、陈俊龙、田奇、胡德文、郭毅可、何晓东、黄铁军、李树涛等国内外院士、专家获得大奖，为大力弘扬科学家精神，激励创新人才不断涌现，在我国智能科学技术领域享有较高盛誉。</w:t>
      </w:r>
    </w:p>
    <w:p w14:paraId="2683938A" w14:textId="3289BA5B" w:rsidR="00EE5527" w:rsidRPr="00B25F00" w:rsidRDefault="00EE5527" w:rsidP="007F3B7F">
      <w:pPr>
        <w:pStyle w:val="Bodytext10"/>
        <w:spacing w:line="480" w:lineRule="exact"/>
        <w:ind w:firstLine="68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近年来，</w:t>
      </w:r>
      <w:r w:rsidR="00C75848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全球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新一轮科技革命和产业变革迅猛发展，生成式AI、大模型</w:t>
      </w:r>
      <w:r w:rsidR="00C75848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和通用人工智能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已成为催生新产业</w:t>
      </w:r>
      <w:r w:rsidR="00F725F1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、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新业态和新模式的重点领域。</w:t>
      </w:r>
      <w:r w:rsidR="00F725F1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如何</w:t>
      </w:r>
      <w:r w:rsidR="00076C86" w:rsidRPr="00076C86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推动产业链供应链优化升级，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加强</w:t>
      </w:r>
      <w:r w:rsidR="00C75848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人工智能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关键核心技术攻关，</w:t>
      </w:r>
      <w:r w:rsidR="00C75848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着力解决人工智能重大应用和产业化问题，</w:t>
      </w:r>
      <w:r w:rsidR="00076C86" w:rsidRPr="00076C86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积极培育新兴产业和未来产业</w:t>
      </w:r>
      <w:r w:rsidR="00076C86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，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强化国家战略科技力量，</w:t>
      </w:r>
      <w:r w:rsidR="002237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打造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具有国际竞争力</w:t>
      </w:r>
      <w:r w:rsidR="002237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的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数字</w:t>
      </w:r>
      <w:r w:rsidR="002237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产业集群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尤其重要。</w:t>
      </w:r>
      <w:r w:rsidR="00B92C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激励创新，</w:t>
      </w:r>
      <w:r w:rsidR="002237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智能担当</w:t>
      </w:r>
      <w:r w:rsidR="00B92C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。2024年是中国政府与新加坡政府开发建设苏州工业园区30周年，也是</w:t>
      </w:r>
      <w:r w:rsidR="0003348A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学会</w:t>
      </w:r>
      <w:r w:rsidR="0003348A" w:rsidRPr="0003348A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贯彻落实全国两会精神，</w:t>
      </w:r>
      <w:r w:rsidR="002237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赋能</w:t>
      </w:r>
      <w:r w:rsidR="0003348A" w:rsidRPr="0003348A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苏州</w:t>
      </w:r>
      <w:r w:rsidR="0080232E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积极</w:t>
      </w:r>
      <w:r w:rsidR="00076C86" w:rsidRPr="00076C86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开展“人工智能+”行动，</w:t>
      </w:r>
      <w:r w:rsidR="0003348A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发挥苏州工业园区</w:t>
      </w:r>
      <w:r w:rsidR="0003348A" w:rsidRPr="0003348A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的</w:t>
      </w:r>
      <w:r w:rsidR="0003348A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探路、引领和示范作用，</w:t>
      </w:r>
      <w:r w:rsidR="002237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推动</w:t>
      </w:r>
      <w:r w:rsidR="00F725F1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人工智能与</w:t>
      </w:r>
      <w:r w:rsidR="00F725F1" w:rsidRPr="000B7EEF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实体经济深度融合</w:t>
      </w:r>
      <w:r w:rsidR="00F725F1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、</w:t>
      </w:r>
      <w:r w:rsidR="002237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高质量发展再上新台阶，努力打造开放创新的世界一流高科技园区，</w:t>
      </w:r>
      <w:r w:rsidR="00B92C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扩大学会与地方交流合作</w:t>
      </w:r>
      <w:r w:rsidR="0003348A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的关键之年</w:t>
      </w:r>
      <w:r w:rsidR="002237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。</w:t>
      </w:r>
      <w:r w:rsidRPr="00B25F00">
        <w:rPr>
          <w:rFonts w:ascii="仿宋" w:eastAsia="仿宋" w:hAnsi="仿宋" w:cs="Times New Roman"/>
          <w:sz w:val="32"/>
          <w:szCs w:val="32"/>
          <w:lang w:val="en-US" w:eastAsia="zh-CN" w:bidi="en-US"/>
        </w:rPr>
        <w:t>202</w:t>
      </w:r>
      <w:r w:rsidR="00D62E8F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3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中国人工智能产业年会</w:t>
      </w:r>
      <w:r w:rsidR="004B5DAF" w:rsidRPr="004B5DAF">
        <w:rPr>
          <w:rFonts w:ascii="仿宋" w:eastAsia="仿宋" w:hAnsi="仿宋" w:cs="Times New Roman"/>
          <w:sz w:val="32"/>
          <w:szCs w:val="32"/>
          <w:lang w:val="en-US" w:eastAsia="zh-CN" w:bidi="en-US"/>
        </w:rPr>
        <w:t>China Artificial</w:t>
      </w:r>
      <w:r w:rsidR="00F725F1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 xml:space="preserve"> </w:t>
      </w:r>
      <w:r w:rsidR="004B5DAF" w:rsidRPr="004B5DAF">
        <w:rPr>
          <w:rFonts w:ascii="仿宋" w:eastAsia="仿宋" w:hAnsi="仿宋" w:cs="Times New Roman"/>
          <w:sz w:val="32"/>
          <w:szCs w:val="32"/>
          <w:lang w:val="en-US" w:eastAsia="zh-CN" w:bidi="en-US"/>
        </w:rPr>
        <w:t>Intelligence</w:t>
      </w:r>
      <w:r w:rsidR="00F725F1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 xml:space="preserve"> </w:t>
      </w:r>
      <w:r w:rsidR="004B5DAF" w:rsidRPr="004B5DAF">
        <w:rPr>
          <w:rFonts w:ascii="仿宋" w:eastAsia="仿宋" w:hAnsi="仿宋" w:cs="Times New Roman"/>
          <w:sz w:val="32"/>
          <w:szCs w:val="32"/>
          <w:lang w:val="en-US" w:eastAsia="zh-CN" w:bidi="en-US"/>
        </w:rPr>
        <w:t>Industry Annual Conference</w:t>
      </w:r>
      <w:r w:rsidR="00076C86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lastRenderedPageBreak/>
        <w:t>（</w:t>
      </w:r>
      <w:r w:rsidR="000B7EEF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CAIIAC2023</w:t>
      </w:r>
      <w:r w:rsidR="00076C86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）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由中国人工智能学会发起主办，作为吴文俊人工智能科学技术奖颁奖典礼的主题配套活动，大会集闭门研讨、荣誉表彰、高端论坛、产品展示、报告发布等核心板块于一体，是国内权威性高、规模较大、品牌力强、行业影响深远的年度人工智能标志性颁奖盛会。</w:t>
      </w:r>
    </w:p>
    <w:p w14:paraId="23996F50" w14:textId="739039EE" w:rsidR="005E45B1" w:rsidRPr="00EF4958" w:rsidRDefault="00EE5527" w:rsidP="00EF4958">
      <w:pPr>
        <w:pStyle w:val="Bodytext10"/>
        <w:spacing w:line="480" w:lineRule="exact"/>
        <w:ind w:firstLine="68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本次</w:t>
      </w:r>
      <w:r w:rsidR="00133F3A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颁奖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大会以“</w:t>
      </w:r>
      <w:r w:rsidR="00B92C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创新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驱动</w:t>
      </w:r>
      <w:r w:rsidRPr="00B25F00">
        <w:rPr>
          <w:rFonts w:ascii="微软雅黑" w:eastAsia="微软雅黑" w:hAnsi="微软雅黑" w:cs="微软雅黑" w:hint="eastAsia"/>
          <w:sz w:val="32"/>
          <w:szCs w:val="32"/>
          <w:lang w:val="en-US" w:eastAsia="zh-CN" w:bidi="en-US"/>
        </w:rPr>
        <w:t>•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数智强国”为主题，设置了“</w:t>
      </w:r>
      <w:r w:rsidRPr="00B25F00">
        <w:rPr>
          <w:rFonts w:ascii="仿宋" w:eastAsia="仿宋" w:hAnsi="仿宋" w:cs="Times New Roman"/>
          <w:sz w:val="32"/>
          <w:szCs w:val="32"/>
          <w:lang w:val="en-US" w:eastAsia="zh-CN" w:bidi="en-US"/>
        </w:rPr>
        <w:t>1+</w:t>
      </w:r>
      <w:r w:rsidR="000B7EEF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10</w:t>
      </w:r>
      <w:r w:rsidRPr="00B25F00">
        <w:rPr>
          <w:rFonts w:ascii="仿宋" w:eastAsia="仿宋" w:hAnsi="仿宋" w:cs="Times New Roman"/>
          <w:sz w:val="32"/>
          <w:szCs w:val="32"/>
          <w:lang w:val="en-US" w:eastAsia="zh-CN" w:bidi="en-US"/>
        </w:rPr>
        <w:t>+X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”模式，含</w:t>
      </w:r>
      <w:r w:rsidRPr="00B25F00">
        <w:rPr>
          <w:rFonts w:ascii="仿宋" w:eastAsia="仿宋" w:hAnsi="仿宋" w:cs="Times New Roman"/>
          <w:sz w:val="32"/>
          <w:szCs w:val="32"/>
          <w:lang w:val="en-US" w:eastAsia="zh-CN" w:bidi="en-US"/>
        </w:rPr>
        <w:t>1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场主论坛、</w:t>
      </w:r>
      <w:r w:rsidR="000B7EEF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10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场专题论坛，以及权威颁奖、启动仪式、报告发布、科学之夜等</w:t>
      </w:r>
      <w:r w:rsidR="00B92C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特色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活动。主办方邀请部委领导专家、两院院士、吴文俊人工智能科学技术奖励委员会委员、提名及评委专家、获奖代表和企业家等研讨交流，发挥获奖</w:t>
      </w:r>
      <w:r w:rsidR="0080232E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项目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团队</w:t>
      </w:r>
      <w:r w:rsidR="007A6027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、人工智能院校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成果的学术、人才、技术和</w:t>
      </w:r>
      <w:r w:rsidR="007A6027"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产业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优势，重点推动人工智能前沿技术</w:t>
      </w:r>
      <w:r w:rsidR="002A3AF8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应用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与产业生态协同发展。</w:t>
      </w:r>
      <w:r w:rsidR="00133F3A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主题论坛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聚焦大模型</w:t>
      </w:r>
      <w:r w:rsidR="00B92C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与通用人工智能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、</w:t>
      </w:r>
      <w:r w:rsidR="007A5535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智能系统</w:t>
      </w:r>
      <w:r w:rsidR="00AC3B7B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与多智能体应用</w:t>
      </w:r>
      <w:r w:rsidR="00C737FD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、</w:t>
      </w:r>
      <w:r w:rsidR="00C737FD"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新型工业</w:t>
      </w:r>
      <w:r w:rsidR="00B92C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化</w:t>
      </w:r>
      <w:r w:rsidR="00C737FD"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与智能制造</w:t>
      </w:r>
      <w:r w:rsidR="00C737FD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、</w:t>
      </w:r>
      <w:r w:rsidR="00C737FD"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智能交通与自动驾驶</w:t>
      </w:r>
      <w:r w:rsidR="00C737FD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、</w:t>
      </w:r>
      <w:r w:rsidR="00B92C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人形机器人与</w:t>
      </w:r>
      <w:r w:rsidR="00C737FD"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具身智能</w:t>
      </w:r>
      <w:r w:rsidR="00C737FD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、</w:t>
      </w:r>
      <w:r w:rsidR="000721B8"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智</w:t>
      </w:r>
      <w:r w:rsidR="000721B8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慧</w:t>
      </w:r>
      <w:r w:rsidR="000721B8"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医疗</w:t>
      </w:r>
      <w:r w:rsidR="000721B8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与</w:t>
      </w:r>
      <w:r w:rsidR="00C737FD"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生物医药</w:t>
      </w:r>
      <w:r w:rsidR="00B92C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、</w:t>
      </w:r>
      <w:r w:rsidR="00133F3A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智能电力储能</w:t>
      </w:r>
      <w:r w:rsidR="00B92C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与</w:t>
      </w:r>
      <w:r w:rsidR="00133F3A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新能源光伏</w:t>
      </w:r>
      <w:r w:rsidR="00B92C89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、智能芯片与集成电路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等</w:t>
      </w:r>
      <w:r w:rsidR="002A3AF8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原创性研究、颠覆性技术及</w:t>
      </w:r>
      <w:r w:rsidR="00B92C89"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前沿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应用领域。通过展望人工智能</w:t>
      </w:r>
      <w:r w:rsidR="002A3AF8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未来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趋势，交流关键核心技术与</w:t>
      </w:r>
      <w:r w:rsidR="00C737FD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未来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产业</w:t>
      </w:r>
      <w:r w:rsidR="00BC4942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创新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，</w:t>
      </w:r>
      <w:r w:rsidR="005013C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引发智能系统促进院校产教融合深度思考，</w:t>
      </w:r>
      <w:r w:rsidR="00133F3A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探</w:t>
      </w:r>
      <w:r w:rsidR="007A6027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究</w:t>
      </w:r>
      <w:r w:rsidR="00133F3A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培育</w:t>
      </w:r>
      <w:r w:rsidR="0018437E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具有</w:t>
      </w:r>
      <w:r w:rsidR="00BC4942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科技竞争</w:t>
      </w:r>
      <w:r w:rsidR="0018437E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影响力</w:t>
      </w:r>
      <w:r w:rsidR="00BC4942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的拔尖人才矩阵，</w:t>
      </w:r>
      <w:r w:rsidR="002A3AF8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拓展</w:t>
      </w:r>
      <w:r w:rsidR="002A3AF8"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应用场景</w:t>
      </w:r>
      <w:r w:rsidR="002A3AF8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创新</w:t>
      </w:r>
      <w:r w:rsidR="00C737FD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及</w:t>
      </w:r>
      <w:r w:rsidR="002A3AF8"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行业</w:t>
      </w:r>
      <w:r w:rsidR="002A3AF8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解决方案</w:t>
      </w:r>
      <w:r w:rsidR="0080232E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新范式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，</w:t>
      </w:r>
      <w:r w:rsidR="007A6027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研讨</w:t>
      </w:r>
      <w:r w:rsidR="002A3AF8" w:rsidRPr="002A3AF8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生物制造、</w:t>
      </w:r>
      <w:r w:rsidR="0080232E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智慧</w:t>
      </w:r>
      <w:r w:rsidR="00693588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能源</w:t>
      </w:r>
      <w:r w:rsidR="0080232E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和新材料</w:t>
      </w:r>
      <w:r w:rsidR="002A3AF8" w:rsidRPr="002A3AF8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等新增长引擎</w:t>
      </w:r>
      <w:r w:rsidR="007A6027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，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帮助政府部门、科研机构、商业企业、科技园区和金融</w:t>
      </w:r>
      <w:r w:rsidR="00C737FD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部门</w:t>
      </w:r>
      <w:r w:rsidR="007A6027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等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提供方向指引与决策支持，为</w:t>
      </w:r>
      <w:r w:rsidR="00C737FD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推动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我国人工智能科技成果产业化</w:t>
      </w:r>
      <w:r w:rsidR="00E30A2E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、</w:t>
      </w:r>
      <w:r w:rsidR="00C737FD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促进</w:t>
      </w:r>
      <w:r w:rsidR="0018437E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数字经济和</w:t>
      </w:r>
      <w:r w:rsidR="00C737FD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实体经济高质量发展</w:t>
      </w:r>
      <w:r w:rsidRPr="00B25F00"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搭建高水平交流合作平台。</w:t>
      </w:r>
    </w:p>
    <w:p w14:paraId="5050233B" w14:textId="77777777" w:rsidR="005E45B1" w:rsidRDefault="005E45B1">
      <w:pPr>
        <w:jc w:val="right"/>
        <w:rPr>
          <w:sz w:val="2"/>
          <w:szCs w:val="2"/>
          <w:lang w:eastAsia="zh-CN"/>
        </w:rPr>
      </w:pPr>
    </w:p>
    <w:sectPr w:rsidR="005E45B1" w:rsidSect="00FA1B6B">
      <w:footerReference w:type="default" r:id="rId8"/>
      <w:pgSz w:w="11900" w:h="16840"/>
      <w:pgMar w:top="1361" w:right="1247" w:bottom="1191" w:left="1247" w:header="1089" w:footer="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25C2A" w14:textId="77777777" w:rsidR="007E5D71" w:rsidRDefault="007E5D71"/>
  </w:endnote>
  <w:endnote w:type="continuationSeparator" w:id="0">
    <w:p w14:paraId="57B421A6" w14:textId="77777777" w:rsidR="007E5D71" w:rsidRDefault="007E5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1FA83" w14:textId="77777777" w:rsidR="005E45B1" w:rsidRDefault="005E467F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FAC81B" wp14:editId="72DB663C">
              <wp:simplePos x="0" y="0"/>
              <wp:positionH relativeFrom="page">
                <wp:posOffset>3609975</wp:posOffset>
              </wp:positionH>
              <wp:positionV relativeFrom="page">
                <wp:posOffset>10068560</wp:posOffset>
              </wp:positionV>
              <wp:extent cx="54610" cy="9588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EDEF00" w14:textId="6E6E54CE" w:rsidR="005E45B1" w:rsidRDefault="005E467F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6786A" w:rsidRPr="00F6786A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AC81B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84.25pt;margin-top:792.8pt;width:4.3pt;height:7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" filled="f" stroked="f">
              <v:textbox style="mso-fit-shape-to-text:t" inset="0,0,0,0">
                <w:txbxContent>
                  <w:p w14:paraId="65EDEF00" w14:textId="6E6E54CE" w:rsidR="005E45B1" w:rsidRDefault="005E467F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6786A" w:rsidRPr="00F6786A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C06DD" w14:textId="77777777" w:rsidR="007E5D71" w:rsidRDefault="007E5D71"/>
  </w:footnote>
  <w:footnote w:type="continuationSeparator" w:id="0">
    <w:p w14:paraId="3EB0BD16" w14:textId="77777777" w:rsidR="007E5D71" w:rsidRDefault="007E5D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6D77"/>
    <w:multiLevelType w:val="hybridMultilevel"/>
    <w:tmpl w:val="40FA0B1A"/>
    <w:lvl w:ilvl="0" w:tplc="62AE4A82">
      <w:start w:val="1"/>
      <w:numFmt w:val="decimal"/>
      <w:lvlText w:val="（%1）"/>
      <w:lvlJc w:val="left"/>
      <w:pPr>
        <w:ind w:left="176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40"/>
      </w:pPr>
    </w:lvl>
    <w:lvl w:ilvl="2" w:tplc="0409001B" w:tentative="1">
      <w:start w:val="1"/>
      <w:numFmt w:val="lowerRoman"/>
      <w:lvlText w:val="%3."/>
      <w:lvlJc w:val="righ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9" w:tentative="1">
      <w:start w:val="1"/>
      <w:numFmt w:val="lowerLetter"/>
      <w:lvlText w:val="%5)"/>
      <w:lvlJc w:val="left"/>
      <w:pPr>
        <w:ind w:left="2880" w:hanging="440"/>
      </w:pPr>
    </w:lvl>
    <w:lvl w:ilvl="5" w:tplc="0409001B" w:tentative="1">
      <w:start w:val="1"/>
      <w:numFmt w:val="lowerRoman"/>
      <w:lvlText w:val="%6."/>
      <w:lvlJc w:val="righ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9" w:tentative="1">
      <w:start w:val="1"/>
      <w:numFmt w:val="lowerLetter"/>
      <w:lvlText w:val="%8)"/>
      <w:lvlJc w:val="left"/>
      <w:pPr>
        <w:ind w:left="4200" w:hanging="440"/>
      </w:pPr>
    </w:lvl>
    <w:lvl w:ilvl="8" w:tplc="0409001B" w:tentative="1">
      <w:start w:val="1"/>
      <w:numFmt w:val="lowerRoman"/>
      <w:lvlText w:val="%9."/>
      <w:lvlJc w:val="right"/>
      <w:pPr>
        <w:ind w:left="4640" w:hanging="440"/>
      </w:pPr>
    </w:lvl>
  </w:abstractNum>
  <w:abstractNum w:abstractNumId="1" w15:restartNumberingAfterBreak="0">
    <w:nsid w:val="49C006BE"/>
    <w:multiLevelType w:val="hybridMultilevel"/>
    <w:tmpl w:val="50042E00"/>
    <w:lvl w:ilvl="0" w:tplc="D30C26D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81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5MGI2MzExODYxMzBmMmRlZjk3MzAzZDYyMWJhOTYifQ=="/>
  </w:docVars>
  <w:rsids>
    <w:rsidRoot w:val="00660B49"/>
    <w:rsid w:val="000101A2"/>
    <w:rsid w:val="00017FD3"/>
    <w:rsid w:val="0002420E"/>
    <w:rsid w:val="0003348A"/>
    <w:rsid w:val="00053423"/>
    <w:rsid w:val="00066AD5"/>
    <w:rsid w:val="000721B8"/>
    <w:rsid w:val="00074FB1"/>
    <w:rsid w:val="00076C86"/>
    <w:rsid w:val="000B5B91"/>
    <w:rsid w:val="000B7EEF"/>
    <w:rsid w:val="000C279D"/>
    <w:rsid w:val="000D0164"/>
    <w:rsid w:val="000D64BE"/>
    <w:rsid w:val="000E0418"/>
    <w:rsid w:val="000E4E8C"/>
    <w:rsid w:val="000E62A0"/>
    <w:rsid w:val="00133F3A"/>
    <w:rsid w:val="00157102"/>
    <w:rsid w:val="001622E2"/>
    <w:rsid w:val="00165787"/>
    <w:rsid w:val="0018437E"/>
    <w:rsid w:val="001B3E41"/>
    <w:rsid w:val="00223789"/>
    <w:rsid w:val="00223B69"/>
    <w:rsid w:val="00226008"/>
    <w:rsid w:val="002653A6"/>
    <w:rsid w:val="002A3AF8"/>
    <w:rsid w:val="002C05C4"/>
    <w:rsid w:val="002C1965"/>
    <w:rsid w:val="002C47DD"/>
    <w:rsid w:val="002C71FC"/>
    <w:rsid w:val="002D23E1"/>
    <w:rsid w:val="003224A2"/>
    <w:rsid w:val="00324B22"/>
    <w:rsid w:val="00326ED6"/>
    <w:rsid w:val="00342B17"/>
    <w:rsid w:val="003762AB"/>
    <w:rsid w:val="003C0C94"/>
    <w:rsid w:val="003D6656"/>
    <w:rsid w:val="003F0ACC"/>
    <w:rsid w:val="00414BCC"/>
    <w:rsid w:val="00416585"/>
    <w:rsid w:val="00425513"/>
    <w:rsid w:val="00453EBB"/>
    <w:rsid w:val="004A5D60"/>
    <w:rsid w:val="004B5DAF"/>
    <w:rsid w:val="004B7A1F"/>
    <w:rsid w:val="004E160A"/>
    <w:rsid w:val="005013C0"/>
    <w:rsid w:val="005335FD"/>
    <w:rsid w:val="005407D9"/>
    <w:rsid w:val="00545B13"/>
    <w:rsid w:val="005466C2"/>
    <w:rsid w:val="005B6BD5"/>
    <w:rsid w:val="005C66F7"/>
    <w:rsid w:val="005E45B1"/>
    <w:rsid w:val="005E467F"/>
    <w:rsid w:val="005E7382"/>
    <w:rsid w:val="006223C5"/>
    <w:rsid w:val="00625943"/>
    <w:rsid w:val="00660B49"/>
    <w:rsid w:val="00667CFF"/>
    <w:rsid w:val="006742FB"/>
    <w:rsid w:val="00693588"/>
    <w:rsid w:val="00694E18"/>
    <w:rsid w:val="006B7E49"/>
    <w:rsid w:val="006D0D8A"/>
    <w:rsid w:val="006E3395"/>
    <w:rsid w:val="006E7166"/>
    <w:rsid w:val="00707C50"/>
    <w:rsid w:val="007130E7"/>
    <w:rsid w:val="007261EE"/>
    <w:rsid w:val="007545A6"/>
    <w:rsid w:val="00787073"/>
    <w:rsid w:val="007A0755"/>
    <w:rsid w:val="007A18C5"/>
    <w:rsid w:val="007A5535"/>
    <w:rsid w:val="007A6027"/>
    <w:rsid w:val="007E5D71"/>
    <w:rsid w:val="007F3B7F"/>
    <w:rsid w:val="0080232E"/>
    <w:rsid w:val="00815654"/>
    <w:rsid w:val="0083722D"/>
    <w:rsid w:val="00861FF3"/>
    <w:rsid w:val="0086410B"/>
    <w:rsid w:val="00883021"/>
    <w:rsid w:val="00891818"/>
    <w:rsid w:val="008A08E1"/>
    <w:rsid w:val="008B4EAF"/>
    <w:rsid w:val="008B6275"/>
    <w:rsid w:val="008C4611"/>
    <w:rsid w:val="008F766B"/>
    <w:rsid w:val="00901059"/>
    <w:rsid w:val="00905458"/>
    <w:rsid w:val="00937815"/>
    <w:rsid w:val="009528AA"/>
    <w:rsid w:val="0095683F"/>
    <w:rsid w:val="009C02AF"/>
    <w:rsid w:val="009C556D"/>
    <w:rsid w:val="00A62FEC"/>
    <w:rsid w:val="00A860A0"/>
    <w:rsid w:val="00A91B89"/>
    <w:rsid w:val="00AB1680"/>
    <w:rsid w:val="00AC3B7B"/>
    <w:rsid w:val="00AC5267"/>
    <w:rsid w:val="00B036DD"/>
    <w:rsid w:val="00B23362"/>
    <w:rsid w:val="00B25F00"/>
    <w:rsid w:val="00B617E4"/>
    <w:rsid w:val="00B61C30"/>
    <w:rsid w:val="00B92C89"/>
    <w:rsid w:val="00B95214"/>
    <w:rsid w:val="00BB2234"/>
    <w:rsid w:val="00BC4942"/>
    <w:rsid w:val="00BD4E4D"/>
    <w:rsid w:val="00BE35B6"/>
    <w:rsid w:val="00C00F06"/>
    <w:rsid w:val="00C01CF4"/>
    <w:rsid w:val="00C11035"/>
    <w:rsid w:val="00C32BD1"/>
    <w:rsid w:val="00C54D7F"/>
    <w:rsid w:val="00C723A3"/>
    <w:rsid w:val="00C737FD"/>
    <w:rsid w:val="00C75848"/>
    <w:rsid w:val="00CA5D78"/>
    <w:rsid w:val="00CC76BF"/>
    <w:rsid w:val="00CE322D"/>
    <w:rsid w:val="00CE48D0"/>
    <w:rsid w:val="00CE4B1B"/>
    <w:rsid w:val="00CE6A9D"/>
    <w:rsid w:val="00D30BC7"/>
    <w:rsid w:val="00D62E8F"/>
    <w:rsid w:val="00D640AA"/>
    <w:rsid w:val="00D87658"/>
    <w:rsid w:val="00D907AD"/>
    <w:rsid w:val="00D9101B"/>
    <w:rsid w:val="00DA2B98"/>
    <w:rsid w:val="00DB2FF4"/>
    <w:rsid w:val="00DB41F9"/>
    <w:rsid w:val="00E241CF"/>
    <w:rsid w:val="00E248D3"/>
    <w:rsid w:val="00E30A2E"/>
    <w:rsid w:val="00E37D8E"/>
    <w:rsid w:val="00E53C43"/>
    <w:rsid w:val="00E5432A"/>
    <w:rsid w:val="00E87F7E"/>
    <w:rsid w:val="00E90978"/>
    <w:rsid w:val="00E963E5"/>
    <w:rsid w:val="00EC2B90"/>
    <w:rsid w:val="00EE5527"/>
    <w:rsid w:val="00EE7006"/>
    <w:rsid w:val="00EF21C4"/>
    <w:rsid w:val="00EF4958"/>
    <w:rsid w:val="00F07E25"/>
    <w:rsid w:val="00F32338"/>
    <w:rsid w:val="00F37345"/>
    <w:rsid w:val="00F40440"/>
    <w:rsid w:val="00F543CC"/>
    <w:rsid w:val="00F547E8"/>
    <w:rsid w:val="00F62023"/>
    <w:rsid w:val="00F634C5"/>
    <w:rsid w:val="00F6786A"/>
    <w:rsid w:val="00F725F1"/>
    <w:rsid w:val="00FA1B6B"/>
    <w:rsid w:val="00FC6A3C"/>
    <w:rsid w:val="00FD2341"/>
    <w:rsid w:val="00FE0F2F"/>
    <w:rsid w:val="02673D1D"/>
    <w:rsid w:val="04463D2B"/>
    <w:rsid w:val="0458580D"/>
    <w:rsid w:val="05DE27AB"/>
    <w:rsid w:val="09DB4F16"/>
    <w:rsid w:val="0A5B1BB3"/>
    <w:rsid w:val="0A854E82"/>
    <w:rsid w:val="0B5A630E"/>
    <w:rsid w:val="0EA93835"/>
    <w:rsid w:val="0F8B3D22"/>
    <w:rsid w:val="0F8D3F05"/>
    <w:rsid w:val="134B4F66"/>
    <w:rsid w:val="136814DB"/>
    <w:rsid w:val="140908D1"/>
    <w:rsid w:val="15131F12"/>
    <w:rsid w:val="16157A01"/>
    <w:rsid w:val="162229AB"/>
    <w:rsid w:val="16C44F84"/>
    <w:rsid w:val="16F72C63"/>
    <w:rsid w:val="17A65380"/>
    <w:rsid w:val="18502F73"/>
    <w:rsid w:val="18F71640"/>
    <w:rsid w:val="1A7D432C"/>
    <w:rsid w:val="1D176E1F"/>
    <w:rsid w:val="1D8A3861"/>
    <w:rsid w:val="1EC71AB5"/>
    <w:rsid w:val="1F892249"/>
    <w:rsid w:val="21535882"/>
    <w:rsid w:val="247C0C4C"/>
    <w:rsid w:val="25C26B32"/>
    <w:rsid w:val="267E2139"/>
    <w:rsid w:val="27C76682"/>
    <w:rsid w:val="28AF15F0"/>
    <w:rsid w:val="2921312A"/>
    <w:rsid w:val="2BDC37E1"/>
    <w:rsid w:val="2C5E107D"/>
    <w:rsid w:val="2D177300"/>
    <w:rsid w:val="2E4D0D2E"/>
    <w:rsid w:val="2FDF1EDC"/>
    <w:rsid w:val="34056568"/>
    <w:rsid w:val="342C118F"/>
    <w:rsid w:val="347B35FE"/>
    <w:rsid w:val="34967CA9"/>
    <w:rsid w:val="36DA59EF"/>
    <w:rsid w:val="37D42E21"/>
    <w:rsid w:val="39A84565"/>
    <w:rsid w:val="3AC717CD"/>
    <w:rsid w:val="3FE568AA"/>
    <w:rsid w:val="4075369B"/>
    <w:rsid w:val="4148218A"/>
    <w:rsid w:val="479B1265"/>
    <w:rsid w:val="47A35A7B"/>
    <w:rsid w:val="48367C03"/>
    <w:rsid w:val="49FF3353"/>
    <w:rsid w:val="4A54300A"/>
    <w:rsid w:val="4AAE7501"/>
    <w:rsid w:val="4BDE1B2B"/>
    <w:rsid w:val="4D072EF9"/>
    <w:rsid w:val="4DFF0074"/>
    <w:rsid w:val="4E2A3F6F"/>
    <w:rsid w:val="4E2F2707"/>
    <w:rsid w:val="4E855596"/>
    <w:rsid w:val="4F8847C5"/>
    <w:rsid w:val="4F9130E6"/>
    <w:rsid w:val="508D02F9"/>
    <w:rsid w:val="50E4172C"/>
    <w:rsid w:val="510341C3"/>
    <w:rsid w:val="53634C01"/>
    <w:rsid w:val="538C05FC"/>
    <w:rsid w:val="53E144A4"/>
    <w:rsid w:val="53FD4072"/>
    <w:rsid w:val="546511E9"/>
    <w:rsid w:val="551663CF"/>
    <w:rsid w:val="557A36F9"/>
    <w:rsid w:val="558F1CDD"/>
    <w:rsid w:val="55C90A13"/>
    <w:rsid w:val="572A4890"/>
    <w:rsid w:val="58AB3E36"/>
    <w:rsid w:val="5B2A159C"/>
    <w:rsid w:val="5B477CB3"/>
    <w:rsid w:val="5B7116EE"/>
    <w:rsid w:val="5D406F5D"/>
    <w:rsid w:val="5D471B2D"/>
    <w:rsid w:val="5DFE179B"/>
    <w:rsid w:val="5FEA70DC"/>
    <w:rsid w:val="5FF4555F"/>
    <w:rsid w:val="60E47E85"/>
    <w:rsid w:val="61113EEE"/>
    <w:rsid w:val="61232336"/>
    <w:rsid w:val="613A3445"/>
    <w:rsid w:val="62BC5D18"/>
    <w:rsid w:val="6379740E"/>
    <w:rsid w:val="66974E96"/>
    <w:rsid w:val="673A3B04"/>
    <w:rsid w:val="68C1269E"/>
    <w:rsid w:val="69523EFC"/>
    <w:rsid w:val="696C2EBA"/>
    <w:rsid w:val="69FD226B"/>
    <w:rsid w:val="6B494B04"/>
    <w:rsid w:val="6B776A15"/>
    <w:rsid w:val="6DBD3434"/>
    <w:rsid w:val="6F170761"/>
    <w:rsid w:val="70945778"/>
    <w:rsid w:val="7164006A"/>
    <w:rsid w:val="71F03512"/>
    <w:rsid w:val="723D4B43"/>
    <w:rsid w:val="74026044"/>
    <w:rsid w:val="74722266"/>
    <w:rsid w:val="75040328"/>
    <w:rsid w:val="76F03855"/>
    <w:rsid w:val="77A613DD"/>
    <w:rsid w:val="78814B9D"/>
    <w:rsid w:val="7B032352"/>
    <w:rsid w:val="7BD978AF"/>
    <w:rsid w:val="7CDF7884"/>
    <w:rsid w:val="7DDD2DFA"/>
    <w:rsid w:val="7DEA0224"/>
    <w:rsid w:val="7F0013D2"/>
    <w:rsid w:val="7F4339B5"/>
    <w:rsid w:val="7F9935D5"/>
    <w:rsid w:val="7FA6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6046A4"/>
  <w15:docId w15:val="{B7AE0BFE-54D7-4082-BCE3-779CD973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D83A45"/>
      <w:sz w:val="82"/>
      <w:szCs w:val="8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820" w:after="1980"/>
      <w:jc w:val="center"/>
      <w:outlineLvl w:val="0"/>
    </w:pPr>
    <w:rPr>
      <w:rFonts w:ascii="宋体" w:eastAsia="宋体" w:hAnsi="宋体" w:cs="宋体"/>
      <w:color w:val="D83A45"/>
      <w:sz w:val="82"/>
      <w:szCs w:val="8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700" w:line="698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0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3">
    <w:name w:val="header"/>
    <w:basedOn w:val="a"/>
    <w:link w:val="a4"/>
    <w:rsid w:val="00713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130E7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a6"/>
    <w:rsid w:val="007130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130E7"/>
    <w:rPr>
      <w:rFonts w:eastAsia="Times New Roman"/>
      <w:color w:val="000000"/>
      <w:sz w:val="18"/>
      <w:szCs w:val="18"/>
      <w:lang w:eastAsia="en-US" w:bidi="en-US"/>
    </w:rPr>
  </w:style>
  <w:style w:type="paragraph" w:styleId="a7">
    <w:name w:val="List Paragraph"/>
    <w:basedOn w:val="a"/>
    <w:uiPriority w:val="99"/>
    <w:unhideWhenUsed/>
    <w:rsid w:val="00342B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Company>HP Inc.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demey</dc:creator>
  <cp:lastModifiedBy>中国人工智能学会</cp:lastModifiedBy>
  <cp:revision>3</cp:revision>
  <dcterms:created xsi:type="dcterms:W3CDTF">2024-03-13T09:17:00Z</dcterms:created>
  <dcterms:modified xsi:type="dcterms:W3CDTF">2024-03-13T09:17:00Z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77DAE1103EC24D67AB5CF05AC8E9C33C_13</vt:lpwstr>
  </property>
</Properties>
</file>